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FA" w:rsidRDefault="00445AFA" w:rsidP="00445AF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sv-SE"/>
        </w:rPr>
        <w:t>Dessa två dokument tillsammans med kvittot på inbetalningen skall du ha med för att det skall gälla som ett fiskekort.</w:t>
      </w:r>
    </w:p>
    <w:p w:rsidR="00445AFA" w:rsidRPr="00445AFA" w:rsidRDefault="00445AFA" w:rsidP="00445A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  <w:lang w:eastAsia="sv-SE"/>
        </w:rPr>
        <w:t>Välkommen till våra vatten!</w:t>
      </w:r>
    </w:p>
    <w:p w:rsidR="00445AFA" w:rsidRPr="00445AFA" w:rsidRDefault="00445AFA" w:rsidP="00445A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45AFA" w:rsidRPr="00445AFA" w:rsidRDefault="00445AFA" w:rsidP="00445A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Fiskevatten och bestånd:</w:t>
      </w:r>
    </w:p>
    <w:tbl>
      <w:tblPr>
        <w:tblW w:w="7058" w:type="dxa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241"/>
        <w:gridCol w:w="4763"/>
      </w:tblGrid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 R A Vitfisk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Fiskeförbud: </w:t>
            </w:r>
            <w:r w:rsidR="001A0C7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sista isättningen (skyltas vid sjön) tom isen bär. 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Mjusen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 R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Fiskeförbud: </w:t>
            </w:r>
            <w:r w:rsidR="001A0C7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sista isättning (skyltas vid sjön) tom isen bär.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Örtjärn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 A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Blindtjärn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Fiskeförbud: 1/10 tom islossning   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Långtjärn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Lorttjärn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 A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Fiskeförbud: 1/10 tom islossning   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Svarttjärn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 A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Endast flugfiske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Stultsjön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 A Vitfisk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Laxtjärn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 A Vitfisk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45AFA" w:rsidRPr="00445AFA" w:rsidRDefault="00445AFA" w:rsidP="00445A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445AFA" w:rsidRPr="00445AFA" w:rsidRDefault="00445AFA" w:rsidP="00445A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Naturligt reproducerande vatten. Fiska med omsorg.</w:t>
      </w:r>
    </w:p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377"/>
        <w:gridCol w:w="1017"/>
        <w:gridCol w:w="5082"/>
      </w:tblGrid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 RÖ A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1A0C7B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Fiskeförbud: 1/9 tom 1/1. Premiär på nyårs</w:t>
            </w:r>
            <w:r w:rsidR="00445AFA"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dagen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Lill-Hälsen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 RÖ A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1A0C7B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Fiskeförbud: 1/9 tom 1/1. Premiär på nyårsdagen</w:t>
            </w:r>
            <w:r w:rsidR="00445AFA"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Storövertjärn</w:t>
            </w:r>
            <w:proofErr w:type="spellEnd"/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 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445AFA" w:rsidRPr="00445AFA" w:rsidTr="00445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Enångersån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 HÖ HA</w:t>
            </w:r>
          </w:p>
        </w:tc>
        <w:tc>
          <w:tcPr>
            <w:tcW w:w="0" w:type="auto"/>
            <w:vAlign w:val="center"/>
            <w:hideMark/>
          </w:tcPr>
          <w:p w:rsidR="00445AFA" w:rsidRPr="00445AFA" w:rsidRDefault="00445AFA" w:rsidP="00445A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45AF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Fiskeförbud: 1/9 tom 31/12, Gäller även alla bäckar.</w:t>
            </w:r>
          </w:p>
        </w:tc>
      </w:tr>
    </w:tbl>
    <w:p w:rsidR="006A4BFE" w:rsidRDefault="006A4BFE"/>
    <w:p w:rsidR="00445AFA" w:rsidRDefault="00445AFA" w:rsidP="00445AFA">
      <w:pPr>
        <w:pStyle w:val="Normalwebb"/>
      </w:pPr>
      <w:r>
        <w:rPr>
          <w:b/>
          <w:bCs/>
        </w:rPr>
        <w:t>Bokstavsförklaring</w:t>
      </w:r>
    </w:p>
    <w:p w:rsidR="00445AFA" w:rsidRDefault="00445AFA" w:rsidP="00445AFA">
      <w:pPr>
        <w:pStyle w:val="Normalwebb"/>
      </w:pPr>
      <w:r>
        <w:rPr>
          <w:b/>
          <w:bCs/>
        </w:rPr>
        <w:t>Ö</w:t>
      </w:r>
      <w:r>
        <w:t xml:space="preserve"> = Öring</w:t>
      </w:r>
      <w:r>
        <w:br/>
      </w:r>
      <w:r>
        <w:rPr>
          <w:b/>
          <w:bCs/>
        </w:rPr>
        <w:t>R</w:t>
      </w:r>
      <w:r>
        <w:t xml:space="preserve"> = Regnbåge</w:t>
      </w:r>
      <w:r>
        <w:br/>
      </w:r>
      <w:r>
        <w:rPr>
          <w:b/>
          <w:bCs/>
        </w:rPr>
        <w:t>RÖ</w:t>
      </w:r>
      <w:r>
        <w:t xml:space="preserve"> = Röding</w:t>
      </w:r>
      <w:r>
        <w:br/>
      </w:r>
      <w:r>
        <w:rPr>
          <w:b/>
          <w:bCs/>
        </w:rPr>
        <w:t>HÖ</w:t>
      </w:r>
      <w:r>
        <w:t xml:space="preserve"> = Havsöring</w:t>
      </w:r>
      <w:r>
        <w:br/>
      </w:r>
      <w:r>
        <w:rPr>
          <w:b/>
          <w:bCs/>
        </w:rPr>
        <w:t>HA</w:t>
      </w:r>
      <w:r>
        <w:t xml:space="preserve"> = Harr</w:t>
      </w:r>
      <w:r>
        <w:br/>
      </w:r>
      <w:r>
        <w:rPr>
          <w:b/>
          <w:bCs/>
        </w:rPr>
        <w:t>A</w:t>
      </w:r>
      <w:r>
        <w:t xml:space="preserve"> = Abborre</w:t>
      </w:r>
    </w:p>
    <w:p w:rsidR="00445AFA" w:rsidRDefault="00445AFA"/>
    <w:p w:rsidR="00445AFA" w:rsidRDefault="00445AFA"/>
    <w:p w:rsidR="00445AFA" w:rsidRDefault="00445AFA"/>
    <w:p w:rsidR="00445AFA" w:rsidRPr="00445AFA" w:rsidRDefault="00445AFA" w:rsidP="00445A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445AFA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lastRenderedPageBreak/>
        <w:t xml:space="preserve">Viktigt att veta </w:t>
      </w:r>
      <w:r w:rsidRPr="00445A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innan</w:t>
      </w:r>
      <w:r w:rsidRPr="00445AFA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Du börjar fiska</w:t>
      </w:r>
    </w:p>
    <w:p w:rsidR="00445AFA" w:rsidRPr="00445AFA" w:rsidRDefault="00445AFA" w:rsidP="00445A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445AFA">
        <w:rPr>
          <w:rFonts w:ascii="Times New Roman" w:eastAsia="Times New Roman" w:hAnsi="Times New Roman" w:cs="Times New Roman"/>
          <w:sz w:val="32"/>
          <w:szCs w:val="32"/>
          <w:lang w:eastAsia="sv-SE"/>
        </w:rPr>
        <w:t> </w:t>
      </w:r>
      <w:r w:rsidRPr="00445A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Fiskeregler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dessa vatten </w:t>
      </w:r>
      <w:proofErr w:type="gramStart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erfordras</w:t>
      </w:r>
      <w:proofErr w:type="gram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fiskekort.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OBS!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Endast ett kort per person och dygn.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våra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ädelfiskvatten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tillåts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endast spöfiske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ett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redskap med högst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tre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krokar.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Fiskeredskap skall hållas under uppsikt.</w:t>
      </w:r>
    </w:p>
    <w:p w:rsid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proofErr w:type="spell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Enångersån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tillåts flugfiske och spinnfiske</w:t>
      </w:r>
      <w:r w:rsidR="004034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ny utökad sträcka, man får nu fiska ända upp </w:t>
      </w:r>
      <w:r w:rsidR="0040344E" w:rsidRPr="004034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till Bastun i </w:t>
      </w:r>
      <w:proofErr w:type="spellStart"/>
      <w:r w:rsidR="0040344E" w:rsidRPr="004034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Tosätter</w:t>
      </w:r>
      <w:proofErr w:type="spellEnd"/>
      <w:r w:rsidR="004034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Som </w:t>
      </w:r>
      <w:r w:rsidR="0040344E" w:rsidRPr="004034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medlem</w:t>
      </w:r>
      <w:r w:rsidR="004034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får du även flugfiska med hullinglös </w:t>
      </w:r>
      <w:proofErr w:type="spellStart"/>
      <w:r w:rsidR="0040344E">
        <w:rPr>
          <w:rFonts w:ascii="Times New Roman" w:eastAsia="Times New Roman" w:hAnsi="Times New Roman" w:cs="Times New Roman"/>
          <w:sz w:val="24"/>
          <w:szCs w:val="24"/>
          <w:lang w:eastAsia="sv-SE"/>
        </w:rPr>
        <w:t>enkelkrokad</w:t>
      </w:r>
      <w:proofErr w:type="spellEnd"/>
      <w:r w:rsidR="004034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fluga </w:t>
      </w:r>
      <w:r w:rsidR="0040344E" w:rsidRPr="004034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 till Boda Viltforskning</w:t>
      </w:r>
      <w:r w:rsidR="004034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Total </w:t>
      </w:r>
      <w:r w:rsidR="0040344E" w:rsidRPr="004034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Catch &amp; Release</w:t>
      </w:r>
      <w:r w:rsidR="0040344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råder och </w:t>
      </w:r>
      <w:r w:rsidR="0040344E" w:rsidRPr="004034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obligatorisk fångstrapportering</w:t>
      </w:r>
      <w:r w:rsidR="0040344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40344E" w:rsidRPr="00445AFA" w:rsidRDefault="0040344E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34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Lorttjärn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öppnas för vinterfiske, </w:t>
      </w:r>
      <w:r w:rsidRPr="0040344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endast för medlemmar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Fångstbegränsning </w:t>
      </w:r>
      <w:r w:rsidR="00E44D76" w:rsidRPr="00E44D7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1öring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="00E44D76" w:rsidRPr="00E44D7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obligatorisk fångstrapportering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Svarttjärn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endast flugfiske med flugspö.</w:t>
      </w:r>
    </w:p>
    <w:p w:rsid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MAX 3 fiskar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per kort och dygn gäller alla vatte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n, utom alla bäckar och </w:t>
      </w:r>
      <w:proofErr w:type="spellStart"/>
      <w:r w:rsidR="00E44D76" w:rsidRPr="00E44D7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Enångersån</w:t>
      </w:r>
      <w:proofErr w:type="spellEnd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E44D76" w:rsidRPr="00445AFA" w:rsidRDefault="00E44D76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MAX 1 fisk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i </w:t>
      </w:r>
      <w:proofErr w:type="spellStart"/>
      <w:r w:rsidRPr="00E44D7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Enångersån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och </w:t>
      </w:r>
      <w:r w:rsidRPr="00E44D7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min mått 40 cm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</w:t>
      </w:r>
    </w:p>
    <w:p w:rsidR="00445AFA" w:rsidRPr="00445AFA" w:rsidRDefault="00E44D76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MAX 5</w:t>
      </w:r>
      <w:r w:rsidR="00445AFA"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fiskar</w:t>
      </w:r>
      <w:r w:rsidR="00445AFA"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bäckarna per kort och dygn.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Minimimått 35 cm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ädelfisk utom i bäckarna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proofErr w:type="spellStart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>Enångersån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Förbjudet att beträda odlad åkermark utan markägarens tillstånd.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Kortet berättigar till angelfiske i gäddvatten med högst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15 don.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Allt fiske från båt är förbjudet i alla ädelfiskvatten med undantag av </w:t>
      </w:r>
      <w:proofErr w:type="spell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Stultsjön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proofErr w:type="spell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Hälsen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motorförbud i </w:t>
      </w:r>
      <w:proofErr w:type="spell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Hälsen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All småfisk skall sättas tillbaka med våt hand oavsett livsduglighet.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husbehovsfiske med ryssja, mjärde och nät i gäddvatten krävs medlemskap i </w:t>
      </w:r>
      <w:proofErr w:type="spellStart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Enångers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fiskeklubb, 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undantag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Grottsjön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, nätförbud.</w:t>
      </w:r>
    </w:p>
    <w:p w:rsidR="00445AFA" w:rsidRPr="00445AFA" w:rsidRDefault="00445AFA" w:rsidP="00445AF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Klubben fritar sig allt ansvar för </w:t>
      </w:r>
      <w:proofErr w:type="spellStart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ev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skadegörelse på enskild egendom.</w:t>
      </w:r>
    </w:p>
    <w:p w:rsidR="00445AFA" w:rsidRPr="00445AFA" w:rsidRDefault="00445AFA" w:rsidP="00445AF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445AFA" w:rsidRPr="00445AFA" w:rsidRDefault="00445AFA" w:rsidP="00445A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445A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Fiskeförbud</w:t>
      </w:r>
    </w:p>
    <w:p w:rsidR="00445AFA" w:rsidRPr="00445AFA" w:rsidRDefault="00445AFA" w:rsidP="00445A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Hälsen</w:t>
      </w:r>
      <w:proofErr w:type="spellEnd"/>
      <w:r w:rsidR="00E44D7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och </w:t>
      </w:r>
      <w:proofErr w:type="spellStart"/>
      <w:r w:rsidR="00E44D7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Lill-</w:t>
      </w:r>
      <w:proofErr w:type="gramStart"/>
      <w:r w:rsidR="00E44D7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Hälsen</w:t>
      </w:r>
      <w:proofErr w:type="spellEnd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>  1</w:t>
      </w:r>
      <w:proofErr w:type="gramEnd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september t o m nyårs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dagen. </w:t>
      </w:r>
      <w:proofErr w:type="spell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Hälsbäcken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totalförbud hela året.</w:t>
      </w:r>
    </w:p>
    <w:p w:rsidR="00445AFA" w:rsidRPr="00445AFA" w:rsidRDefault="00445AFA" w:rsidP="00445A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Ysen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proofErr w:type="spellStart"/>
      <w:proofErr w:type="gram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Mjusen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 </w:t>
      </w:r>
      <w:proofErr w:type="spellStart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>fr</w:t>
      </w:r>
      <w:proofErr w:type="spellEnd"/>
      <w:proofErr w:type="gramEnd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 m sista isättning (skyltas vid sjön) tom isen bär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445AFA" w:rsidRPr="00A50A86" w:rsidRDefault="00445AFA" w:rsidP="00A50A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Enångersån</w:t>
      </w:r>
      <w:proofErr w:type="spellEnd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44D76" w:rsidRPr="00E44D7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nedanför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Bastun i </w:t>
      </w:r>
      <w:proofErr w:type="spellStart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>Tosätter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A50A8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samt alla rinnande vatten</w:t>
      </w:r>
      <w:r w:rsidR="00A50A8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 september </w:t>
      </w:r>
      <w:proofErr w:type="gramStart"/>
      <w:r w:rsidR="00A50A86">
        <w:rPr>
          <w:rFonts w:ascii="Times New Roman" w:eastAsia="Times New Roman" w:hAnsi="Times New Roman" w:cs="Times New Roman"/>
          <w:sz w:val="24"/>
          <w:szCs w:val="24"/>
          <w:lang w:eastAsia="sv-SE"/>
        </w:rPr>
        <w:t>t o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m</w:t>
      </w:r>
      <w:proofErr w:type="gram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31 december. </w:t>
      </w:r>
      <w:r w:rsidR="00E44D76" w:rsidRPr="00E44D7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Harren totalfredad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445AFA" w:rsidRPr="00445AFA" w:rsidRDefault="00445AFA" w:rsidP="00445A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E44D7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Enångersån</w:t>
      </w:r>
      <w:proofErr w:type="spellEnd"/>
      <w:r w:rsidR="00E44D76" w:rsidRPr="00E44D7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ovanför</w:t>
      </w:r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Bastun i </w:t>
      </w:r>
      <w:proofErr w:type="spellStart"/>
      <w:r w:rsidR="00E44D76">
        <w:rPr>
          <w:rFonts w:ascii="Times New Roman" w:eastAsia="Times New Roman" w:hAnsi="Times New Roman" w:cs="Times New Roman"/>
          <w:sz w:val="24"/>
          <w:szCs w:val="24"/>
          <w:lang w:eastAsia="sv-SE"/>
        </w:rPr>
        <w:t>tosätter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 till </w:t>
      </w:r>
      <w:proofErr w:type="spellStart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Ysen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200 m upp i tillrinnande bäckar. I </w:t>
      </w:r>
      <w:proofErr w:type="spellStart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Grottsjöbäcken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gäller f</w:t>
      </w:r>
      <w:r w:rsidR="00A50A86">
        <w:rPr>
          <w:rFonts w:ascii="Times New Roman" w:eastAsia="Times New Roman" w:hAnsi="Times New Roman" w:cs="Times New Roman"/>
          <w:sz w:val="24"/>
          <w:szCs w:val="24"/>
          <w:lang w:eastAsia="sv-SE"/>
        </w:rPr>
        <w:t>örbudet 1 km upp till vägen.</w:t>
      </w:r>
    </w:p>
    <w:p w:rsidR="00445AFA" w:rsidRPr="00445AFA" w:rsidRDefault="00445AFA" w:rsidP="00445A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Lorttjärn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Pr="00445AF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Blindtjärn</w:t>
      </w: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proofErr w:type="gramStart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fr</w:t>
      </w:r>
      <w:proofErr w:type="spell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 m</w:t>
      </w:r>
      <w:proofErr w:type="gramEnd"/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 oktober t o m islossning.</w:t>
      </w:r>
    </w:p>
    <w:p w:rsidR="00445AFA" w:rsidRPr="00445AFA" w:rsidRDefault="00445AFA" w:rsidP="00445AF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45AFA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p w:rsidR="00E44D76" w:rsidRPr="00E44D76" w:rsidRDefault="00445AFA" w:rsidP="00E44D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</w:pPr>
      <w:r w:rsidRPr="00445AF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Överträdelse Beivras</w:t>
      </w:r>
      <w:r w:rsidR="005761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, Tack för besöket !</w:t>
      </w:r>
    </w:p>
    <w:p w:rsidR="00445AFA" w:rsidRPr="00445AFA" w:rsidRDefault="00445AFA" w:rsidP="00445A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445AFA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</w:r>
    </w:p>
    <w:p w:rsidR="00445AFA" w:rsidRDefault="00445AFA"/>
    <w:sectPr w:rsidR="00445AFA" w:rsidSect="006A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211"/>
    <w:multiLevelType w:val="multilevel"/>
    <w:tmpl w:val="6E7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74F0C"/>
    <w:multiLevelType w:val="multilevel"/>
    <w:tmpl w:val="2FB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445AFA"/>
    <w:rsid w:val="00077B41"/>
    <w:rsid w:val="001A0C7B"/>
    <w:rsid w:val="00343843"/>
    <w:rsid w:val="0040344E"/>
    <w:rsid w:val="00445AFA"/>
    <w:rsid w:val="00521496"/>
    <w:rsid w:val="00576169"/>
    <w:rsid w:val="006A4BFE"/>
    <w:rsid w:val="00A50A86"/>
    <w:rsid w:val="00AC26D1"/>
    <w:rsid w:val="00D60431"/>
    <w:rsid w:val="00E44D76"/>
    <w:rsid w:val="00F62653"/>
    <w:rsid w:val="00FD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45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5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Henric Hansson</dc:creator>
  <cp:keywords/>
  <dc:description/>
  <cp:lastModifiedBy>Windows User</cp:lastModifiedBy>
  <cp:revision>5</cp:revision>
  <dcterms:created xsi:type="dcterms:W3CDTF">2013-09-22T17:35:00Z</dcterms:created>
  <dcterms:modified xsi:type="dcterms:W3CDTF">2015-01-09T06:44:00Z</dcterms:modified>
</cp:coreProperties>
</file>